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F9BE" w14:textId="77777777" w:rsidR="00E83A9C" w:rsidRDefault="00E83A9C"/>
    <w:p w14:paraId="5C4D8651" w14:textId="77777777" w:rsidR="005F3356" w:rsidRDefault="005F3356" w:rsidP="005F3356">
      <w:pPr>
        <w:jc w:val="center"/>
        <w:rPr>
          <w:b/>
          <w:bCs/>
          <w:sz w:val="30"/>
          <w:szCs w:val="30"/>
        </w:rPr>
      </w:pPr>
    </w:p>
    <w:p w14:paraId="67D24A16" w14:textId="74205EA5" w:rsidR="005F3356" w:rsidRPr="005F3356" w:rsidRDefault="001038F1" w:rsidP="005F3356">
      <w:pPr>
        <w:jc w:val="center"/>
        <w:rPr>
          <w:b/>
          <w:bCs/>
          <w:sz w:val="30"/>
          <w:szCs w:val="30"/>
        </w:rPr>
      </w:pPr>
      <w:r>
        <w:rPr>
          <w:b/>
          <w:bCs/>
          <w:sz w:val="30"/>
          <w:szCs w:val="30"/>
        </w:rPr>
        <w:t>Stellungnahme</w:t>
      </w:r>
      <w:r w:rsidR="00A47AC8">
        <w:rPr>
          <w:b/>
          <w:bCs/>
          <w:sz w:val="30"/>
          <w:szCs w:val="30"/>
        </w:rPr>
        <w:t xml:space="preserve"> zur Reduktion der klinischen Tätigkeit</w:t>
      </w:r>
    </w:p>
    <w:p w14:paraId="547F176C" w14:textId="77777777" w:rsidR="005F3356" w:rsidRDefault="005F3356" w:rsidP="00E83A9C">
      <w:pPr>
        <w:jc w:val="both"/>
      </w:pPr>
    </w:p>
    <w:p w14:paraId="11D61DE2" w14:textId="1DAF440C" w:rsidR="00E83A9C" w:rsidRDefault="00E83A9C" w:rsidP="00DB7705">
      <w:pPr>
        <w:jc w:val="both"/>
      </w:pPr>
      <w:r>
        <w:t>Sehr geehrte Damen und Herren,</w:t>
      </w:r>
    </w:p>
    <w:p w14:paraId="26B1CED9" w14:textId="03F213EF" w:rsidR="00504374" w:rsidRDefault="001038F1" w:rsidP="00DB7705">
      <w:pPr>
        <w:jc w:val="both"/>
      </w:pPr>
      <w:r>
        <w:t xml:space="preserve">im Rahmen des angestrebten Förderzeitraums des Promotionsförderprogramms wird die klinische Tätigkeit von </w:t>
      </w:r>
      <w:r w:rsidR="00E83A9C">
        <w:t xml:space="preserve">Frau/Herr </w:t>
      </w:r>
      <w:r w:rsidR="00E83A9C" w:rsidRPr="00E83A9C">
        <w:rPr>
          <w:b/>
          <w:bCs/>
          <w:u w:val="single"/>
        </w:rPr>
        <w:t>Vorname Nachname</w:t>
      </w:r>
      <w:r w:rsidR="00E83A9C">
        <w:t xml:space="preserve"> </w:t>
      </w:r>
      <w:r>
        <w:t>vorübergehend reduziert.</w:t>
      </w:r>
    </w:p>
    <w:p w14:paraId="2DA1CF0E" w14:textId="2F612DEF" w:rsidR="001038F1" w:rsidRDefault="001038F1" w:rsidP="00DB7705">
      <w:pPr>
        <w:jc w:val="both"/>
      </w:pPr>
      <w:r>
        <w:t xml:space="preserve">Die wöchentliche Arbeitszeit beträgt während des Förderzeitraums insgesamt </w:t>
      </w:r>
      <w:r w:rsidRPr="00E43A30">
        <w:rPr>
          <w:b/>
          <w:bCs/>
          <w:u w:val="single"/>
        </w:rPr>
        <w:t>XX</w:t>
      </w:r>
      <w:r>
        <w:t xml:space="preserve"> Stunden. Diese verteilen sich wie folgt:</w:t>
      </w:r>
    </w:p>
    <w:p w14:paraId="34BE7A2C" w14:textId="5F891687" w:rsidR="001038F1" w:rsidRPr="00E43A30" w:rsidRDefault="001038F1" w:rsidP="00DB7705">
      <w:pPr>
        <w:jc w:val="both"/>
        <w:rPr>
          <w:b/>
          <w:bCs/>
          <w:u w:val="single"/>
        </w:rPr>
      </w:pPr>
      <w:r w:rsidRPr="00E43A30">
        <w:rPr>
          <w:b/>
          <w:bCs/>
          <w:u w:val="single"/>
        </w:rPr>
        <w:t>XX</w:t>
      </w:r>
    </w:p>
    <w:p w14:paraId="2DCCBC77" w14:textId="77777777" w:rsidR="001038F1" w:rsidRDefault="001038F1" w:rsidP="001038F1">
      <w:pPr>
        <w:jc w:val="both"/>
      </w:pPr>
      <w:r>
        <w:t xml:space="preserve">Die Reduktion der klinischen Tätigkeit dient der Schaffung zeitlicher Ressourcen für die wissenschaftliche Arbeit im Rahmen des beantragten Promotionsprojekts und erfolgt in Abstimmung mit der Klinikleitung sowie den verantwortlichen Stellen des Förderprogramms. </w:t>
      </w:r>
      <w:r>
        <w:t>Alle damit verbundenen Absprachen wurden getroffen und die Krankenversorgung unserer Einrichtung kann für diesen Zeitraum sichergestellt werden.</w:t>
      </w:r>
    </w:p>
    <w:p w14:paraId="022D8CB7" w14:textId="2266F36E" w:rsidR="001038F1" w:rsidRDefault="001038F1" w:rsidP="00DB7705">
      <w:pPr>
        <w:jc w:val="both"/>
      </w:pPr>
    </w:p>
    <w:p w14:paraId="31FAFAD8" w14:textId="752B8F29" w:rsidR="001038F1" w:rsidRDefault="001038F1" w:rsidP="00DB7705">
      <w:pPr>
        <w:jc w:val="both"/>
      </w:pPr>
      <w:r>
        <w:t xml:space="preserve">Die Regelung gilt für die Dauer des bewilligten Förderzeitraums. Nach dessen Ablauf wird die reguläre klinische Tätigkeit von Frau/Herrn </w:t>
      </w:r>
      <w:r w:rsidRPr="001038F1">
        <w:rPr>
          <w:b/>
          <w:bCs/>
          <w:u w:val="single"/>
        </w:rPr>
        <w:t>Vorname Nachname</w:t>
      </w:r>
      <w:r>
        <w:t xml:space="preserve"> wieder aufgenommen.</w:t>
      </w:r>
    </w:p>
    <w:p w14:paraId="67AC15FE" w14:textId="77777777" w:rsidR="008C1EBD" w:rsidRDefault="008C1EBD" w:rsidP="00DB7705">
      <w:pPr>
        <w:jc w:val="both"/>
      </w:pPr>
    </w:p>
    <w:p w14:paraId="2A482DEC" w14:textId="26986099" w:rsidR="008C1EBD" w:rsidRDefault="008C1EBD" w:rsidP="00DB7705">
      <w:pPr>
        <w:jc w:val="both"/>
      </w:pPr>
      <w:r>
        <w:t>Mit freundlichen Grüßen,</w:t>
      </w:r>
    </w:p>
    <w:p w14:paraId="2F5857E1" w14:textId="77777777" w:rsidR="008C1EBD" w:rsidRPr="008C1EBD" w:rsidRDefault="008C1EBD" w:rsidP="00E83A9C">
      <w:pPr>
        <w:jc w:val="both"/>
      </w:pPr>
    </w:p>
    <w:sectPr w:rsidR="008C1EBD" w:rsidRPr="008C1EB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B475" w14:textId="77777777" w:rsidR="005F3356" w:rsidRDefault="005F3356" w:rsidP="005F3356">
      <w:pPr>
        <w:spacing w:after="0" w:line="240" w:lineRule="auto"/>
      </w:pPr>
      <w:r>
        <w:separator/>
      </w:r>
    </w:p>
  </w:endnote>
  <w:endnote w:type="continuationSeparator" w:id="0">
    <w:p w14:paraId="3EF245CA" w14:textId="77777777" w:rsidR="005F3356" w:rsidRDefault="005F3356" w:rsidP="005F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A7D4" w14:textId="77777777" w:rsidR="005F3356" w:rsidRDefault="005F3356" w:rsidP="005F3356">
      <w:pPr>
        <w:spacing w:after="0" w:line="240" w:lineRule="auto"/>
      </w:pPr>
      <w:r>
        <w:separator/>
      </w:r>
    </w:p>
  </w:footnote>
  <w:footnote w:type="continuationSeparator" w:id="0">
    <w:p w14:paraId="400FEE4C" w14:textId="77777777" w:rsidR="005F3356" w:rsidRDefault="005F3356" w:rsidP="005F3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CBEA" w14:textId="1BD54FCF" w:rsidR="005F3356" w:rsidRPr="005F3356" w:rsidRDefault="005F3356" w:rsidP="005F3356">
    <w:pPr>
      <w:pStyle w:val="Kopfzeile"/>
    </w:pPr>
    <w:r w:rsidRPr="005F3356">
      <w:rPr>
        <w:noProof/>
      </w:rPr>
      <w:drawing>
        <wp:anchor distT="0" distB="0" distL="114300" distR="114300" simplePos="0" relativeHeight="251658240" behindDoc="1" locked="0" layoutInCell="1" allowOverlap="1" wp14:anchorId="09C64362" wp14:editId="6C1E0338">
          <wp:simplePos x="0" y="0"/>
          <wp:positionH relativeFrom="margin">
            <wp:align>center</wp:align>
          </wp:positionH>
          <wp:positionV relativeFrom="paragraph">
            <wp:posOffset>-275120</wp:posOffset>
          </wp:positionV>
          <wp:extent cx="4361290" cy="715344"/>
          <wp:effectExtent l="0" t="0" r="1270" b="8890"/>
          <wp:wrapNone/>
          <wp:docPr id="1832981009" name="Grafik 2" descr="Ein Bild, das Text, Schrift, weiß,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81009" name="Grafik 2" descr="Ein Bild, das Text, Schrift, weiß, Schwarzweiß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290" cy="715344"/>
                  </a:xfrm>
                  <a:prstGeom prst="rect">
                    <a:avLst/>
                  </a:prstGeom>
                  <a:noFill/>
                  <a:ln>
                    <a:noFill/>
                  </a:ln>
                </pic:spPr>
              </pic:pic>
            </a:graphicData>
          </a:graphic>
        </wp:anchor>
      </w:drawing>
    </w:r>
  </w:p>
  <w:p w14:paraId="6D59144E" w14:textId="77777777" w:rsidR="005F3356" w:rsidRDefault="005F335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9C"/>
    <w:rsid w:val="001038F1"/>
    <w:rsid w:val="00224B6D"/>
    <w:rsid w:val="00504374"/>
    <w:rsid w:val="005F3356"/>
    <w:rsid w:val="008C1EBD"/>
    <w:rsid w:val="00954A65"/>
    <w:rsid w:val="00A47AC8"/>
    <w:rsid w:val="00DB7705"/>
    <w:rsid w:val="00E43A30"/>
    <w:rsid w:val="00E83A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9D7F"/>
  <w15:chartTrackingRefBased/>
  <w15:docId w15:val="{821C8FAC-E4E1-4547-A353-E3623176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3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83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83A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83A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83A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83A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3A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3A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3A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3A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3A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3A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3A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3A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3A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3A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3A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3A9C"/>
    <w:rPr>
      <w:rFonts w:eastAsiaTheme="majorEastAsia" w:cstheme="majorBidi"/>
      <w:color w:val="272727" w:themeColor="text1" w:themeTint="D8"/>
    </w:rPr>
  </w:style>
  <w:style w:type="paragraph" w:styleId="Titel">
    <w:name w:val="Title"/>
    <w:basedOn w:val="Standard"/>
    <w:next w:val="Standard"/>
    <w:link w:val="TitelZchn"/>
    <w:uiPriority w:val="10"/>
    <w:qFormat/>
    <w:rsid w:val="00E83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3A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3A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3A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3A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83A9C"/>
    <w:rPr>
      <w:i/>
      <w:iCs/>
      <w:color w:val="404040" w:themeColor="text1" w:themeTint="BF"/>
    </w:rPr>
  </w:style>
  <w:style w:type="paragraph" w:styleId="Listenabsatz">
    <w:name w:val="List Paragraph"/>
    <w:basedOn w:val="Standard"/>
    <w:uiPriority w:val="34"/>
    <w:qFormat/>
    <w:rsid w:val="00E83A9C"/>
    <w:pPr>
      <w:ind w:left="720"/>
      <w:contextualSpacing/>
    </w:pPr>
  </w:style>
  <w:style w:type="character" w:styleId="IntensiveHervorhebung">
    <w:name w:val="Intense Emphasis"/>
    <w:basedOn w:val="Absatz-Standardschriftart"/>
    <w:uiPriority w:val="21"/>
    <w:qFormat/>
    <w:rsid w:val="00E83A9C"/>
    <w:rPr>
      <w:i/>
      <w:iCs/>
      <w:color w:val="0F4761" w:themeColor="accent1" w:themeShade="BF"/>
    </w:rPr>
  </w:style>
  <w:style w:type="paragraph" w:styleId="IntensivesZitat">
    <w:name w:val="Intense Quote"/>
    <w:basedOn w:val="Standard"/>
    <w:next w:val="Standard"/>
    <w:link w:val="IntensivesZitatZchn"/>
    <w:uiPriority w:val="30"/>
    <w:qFormat/>
    <w:rsid w:val="00E83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83A9C"/>
    <w:rPr>
      <w:i/>
      <w:iCs/>
      <w:color w:val="0F4761" w:themeColor="accent1" w:themeShade="BF"/>
    </w:rPr>
  </w:style>
  <w:style w:type="character" w:styleId="IntensiverVerweis">
    <w:name w:val="Intense Reference"/>
    <w:basedOn w:val="Absatz-Standardschriftart"/>
    <w:uiPriority w:val="32"/>
    <w:qFormat/>
    <w:rsid w:val="00E83A9C"/>
    <w:rPr>
      <w:b/>
      <w:bCs/>
      <w:smallCaps/>
      <w:color w:val="0F4761" w:themeColor="accent1" w:themeShade="BF"/>
      <w:spacing w:val="5"/>
    </w:rPr>
  </w:style>
  <w:style w:type="paragraph" w:styleId="Kopfzeile">
    <w:name w:val="header"/>
    <w:basedOn w:val="Standard"/>
    <w:link w:val="KopfzeileZchn"/>
    <w:uiPriority w:val="99"/>
    <w:unhideWhenUsed/>
    <w:rsid w:val="005F33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3356"/>
  </w:style>
  <w:style w:type="paragraph" w:styleId="Fuzeile">
    <w:name w:val="footer"/>
    <w:basedOn w:val="Standard"/>
    <w:link w:val="FuzeileZchn"/>
    <w:uiPriority w:val="99"/>
    <w:unhideWhenUsed/>
    <w:rsid w:val="005F33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3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0782">
      <w:bodyDiv w:val="1"/>
      <w:marLeft w:val="0"/>
      <w:marRight w:val="0"/>
      <w:marTop w:val="0"/>
      <w:marBottom w:val="0"/>
      <w:divBdr>
        <w:top w:val="none" w:sz="0" w:space="0" w:color="auto"/>
        <w:left w:val="none" w:sz="0" w:space="0" w:color="auto"/>
        <w:bottom w:val="none" w:sz="0" w:space="0" w:color="auto"/>
        <w:right w:val="none" w:sz="0" w:space="0" w:color="auto"/>
      </w:divBdr>
    </w:div>
    <w:div w:id="2953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850</Characters>
  <Application>Microsoft Office Word</Application>
  <DocSecurity>0</DocSecurity>
  <Lines>22</Lines>
  <Paragraphs>9</Paragraphs>
  <ScaleCrop>false</ScaleCrop>
  <HeadingPairs>
    <vt:vector size="2" baseType="variant">
      <vt:variant>
        <vt:lpstr>Titel</vt:lpstr>
      </vt:variant>
      <vt:variant>
        <vt:i4>1</vt:i4>
      </vt:variant>
    </vt:vector>
  </HeadingPairs>
  <TitlesOfParts>
    <vt:vector size="1" baseType="lpstr">
      <vt:lpstr/>
    </vt:vector>
  </TitlesOfParts>
  <Company>Medizinische Uni Lausitz</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Lilge, Lars</dc:creator>
  <cp:keywords/>
  <dc:description/>
  <cp:lastModifiedBy>Lilge, Lars</cp:lastModifiedBy>
  <cp:revision>4</cp:revision>
  <dcterms:created xsi:type="dcterms:W3CDTF">2025-11-13T06:31:00Z</dcterms:created>
  <dcterms:modified xsi:type="dcterms:W3CDTF">2025-11-13T09:02:00Z</dcterms:modified>
</cp:coreProperties>
</file>