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-190434</wp:posOffset>
                </wp:positionV>
                <wp:extent cx="3828415" cy="63436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9636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3828414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-14.99pt;mso-position-vertical:absolute;width:301.45pt;height:49.95pt;mso-wrap-distance-left:9.00pt;mso-wrap-distance-top:0.00pt;mso-wrap-distance-right:9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1151"/>
        </w:tabs>
        <w:spacing/>
        <w:ind/>
        <w:jc w:val="both"/>
        <w:rPr>
          <w:b/>
          <w:bCs/>
          <w:sz w:val="36"/>
          <w:szCs w:val="36"/>
          <w:highlight w:val="none"/>
          <w14:ligatures w14:val="none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t xml:space="preserve">Final report </w:t>
      </w:r>
      <w:r>
        <w:rPr>
          <w:b/>
          <w:bCs/>
          <w:sz w:val="36"/>
          <w:szCs w:val="36"/>
        </w:rPr>
        <w:t xml:space="preserve">for the</w:t>
      </w:r>
      <w:r>
        <w:rPr>
          <w:b/>
          <w:bCs/>
          <w:sz w:val="36"/>
          <w:szCs w:val="36"/>
        </w:rPr>
        <w:t xml:space="preserve"> Regine Hildebrandt program of the Medical University Lausitz – Carl Thiem (MUL – CT)</w:t>
      </w:r>
      <w:r>
        <w:rPr>
          <w:b/>
          <w:bCs/>
          <w:sz w:val="36"/>
          <w:szCs w:val="36"/>
        </w:rPr>
      </w:r>
    </w:p>
    <w:p>
      <w:pPr>
        <w:pBdr/>
        <w:tabs>
          <w:tab w:val="left" w:leader="none" w:pos="1151"/>
        </w:tabs>
        <w:spacing/>
        <w:ind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1"/>
        </w:num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funded person</w:t>
      </w:r>
      <w:r>
        <w:rPr>
          <w:b/>
          <w:bCs/>
          <w:sz w:val="24"/>
          <w:szCs w:val="24"/>
        </w:rPr>
      </w:r>
    </w:p>
    <w:p>
      <w:pPr>
        <w:pStyle w:val="664"/>
        <w:pBdr/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Surname, first 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  <w:highlight w:val="none"/>
        </w:rPr>
        <w:t xml:space="preserve">Date and place of birth:</w:t>
      </w:r>
      <w:r/>
      <w:r/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  <w:highlight w:val="none"/>
        </w:rPr>
        <w:t xml:space="preserve">Phone number:</w:t>
      </w:r>
      <w:r/>
      <w:r/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  <w:highlight w:val="none"/>
        </w:rPr>
        <w:t xml:space="preserve">Email address:</w:t>
      </w:r>
      <w:r/>
      <w:r/>
    </w:p>
    <w:p>
      <w:pPr>
        <w:pStyle w:val="664"/>
        <w:pBdr/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Residential address:</w:t>
        <w:br/>
      </w:r>
      <w:r>
        <w:rPr>
          <w:i/>
          <w:iCs/>
          <w:sz w:val="20"/>
          <w:szCs w:val="20"/>
        </w:rPr>
        <w:t xml:space="preserve">(street, house number, postal code, city, country)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tabs>
          <w:tab w:val="left" w:leader="none" w:pos="1151"/>
        </w:tabs>
        <w:spacing/>
        <w:ind/>
        <w:jc w:val="left"/>
        <w:rPr>
          <w:b w:val="0"/>
          <w:bCs w:val="0"/>
          <w:sz w:val="36"/>
          <w:szCs w:val="36"/>
          <w:highlight w:val="none"/>
          <w14:ligatures w14:val="none"/>
        </w:rPr>
      </w:pPr>
      <w:r>
        <w:rPr>
          <w:sz w:val="24"/>
          <w:szCs w:val="24"/>
        </w:rPr>
        <w:t xml:space="preserve">Current employment:</w:t>
      </w:r>
      <w:r>
        <w:rPr>
          <w:i/>
          <w:iCs/>
          <w:sz w:val="20"/>
          <w:szCs w:val="20"/>
        </w:rPr>
        <w:t xml:space="preserve"> </w:t>
        <w:br/>
      </w:r>
      <w:r>
        <w:rPr>
          <w:i/>
          <w:iCs/>
          <w:sz w:val="20"/>
          <w:szCs w:val="20"/>
        </w:rPr>
        <w:t xml:space="preserve">(job title, name of institution, street, postal code, city, country)</w:t>
        <w:br/>
      </w:r>
      <w:r>
        <w:rPr>
          <w:b w:val="0"/>
          <w:bCs w:val="0"/>
          <w:sz w:val="36"/>
          <w:szCs w:val="36"/>
          <w:highlight w:val="none"/>
          <w14:ligatures w14:val="none"/>
        </w:rPr>
      </w:r>
      <w:r>
        <w:rPr>
          <w:b w:val="0"/>
          <w:bCs w:val="0"/>
          <w:sz w:val="36"/>
          <w:szCs w:val="36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 w:val="0"/>
          <w:bCs w:val="0"/>
          <w:sz w:val="36"/>
          <w:szCs w:val="36"/>
          <w:highlight w:val="none"/>
          <w14:ligatures w14:val="none"/>
        </w:rPr>
      </w:r>
    </w:p>
    <w:p>
      <w:pPr>
        <w:pStyle w:val="664"/>
        <w:numPr>
          <w:ilvl w:val="0"/>
          <w:numId w:val="1"/>
        </w:num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Project details</w:t>
      </w:r>
      <w:r>
        <w:rPr>
          <w:b/>
          <w:bCs/>
          <w:sz w:val="24"/>
          <w:szCs w:val="24"/>
        </w:rPr>
      </w:r>
    </w:p>
    <w:p>
      <w:pPr>
        <w:pStyle w:val="664"/>
        <w:pBdr/>
        <w:spacing/>
        <w:ind w:right="0" w:firstLine="0" w:left="0"/>
        <w:rPr/>
      </w:pPr>
      <w:r>
        <w:rPr>
          <w:i/>
          <w:iCs/>
          <w:sz w:val="20"/>
          <w:szCs w:val="20"/>
          <w:highlight w:val="none"/>
        </w:rPr>
      </w:r>
      <w:r>
        <w:rPr>
          <w:i/>
          <w:iCs/>
          <w:sz w:val="20"/>
          <w:szCs w:val="20"/>
          <w:highlight w:val="none"/>
        </w:rPr>
      </w:r>
    </w:p>
    <w:p>
      <w:pPr>
        <w:pStyle w:val="664"/>
        <w:pBdr/>
        <w:spacing/>
        <w:ind w:right="0" w:firstLine="0" w:left="0"/>
        <w:rPr>
          <w:bCs/>
          <w:i/>
          <w:sz w:val="20"/>
          <w:szCs w:val="20"/>
          <w:highlight w:val="none"/>
        </w:rPr>
      </w:pPr>
      <w:r>
        <w:rPr>
          <w:sz w:val="24"/>
          <w:szCs w:val="24"/>
        </w:rPr>
        <w:t xml:space="preserve">Funding period: </w:t>
        <w:br/>
      </w:r>
      <w:r>
        <w:rPr>
          <w:i/>
          <w:iCs/>
          <w:sz w:val="20"/>
          <w:szCs w:val="20"/>
        </w:rPr>
        <w:t xml:space="preserve">(month, year – month, year)</w:t>
      </w:r>
      <w:r/>
      <w:r/>
    </w:p>
    <w:p>
      <w:pPr>
        <w:pStyle w:val="664"/>
        <w:pBdr/>
        <w:spacing/>
        <w:ind w:right="0" w:firstLine="0" w:left="0"/>
        <w:rPr/>
      </w:pPr>
      <w:r/>
      <w:r/>
      <w:r/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Host institution/organization: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Title of the research project</w:t>
      </w:r>
      <w:r>
        <w:rPr>
          <w:sz w:val="24"/>
          <w:szCs w:val="24"/>
        </w:rPr>
        <w:t xml:space="preserve">: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b w:val="0"/>
          <w:bCs w:val="0"/>
          <w:i/>
          <w:iCs/>
          <w:sz w:val="20"/>
          <w:szCs w:val="20"/>
          <w:highlight w:val="none"/>
        </w:rPr>
      </w:r>
      <w:r>
        <w:rPr>
          <w:rFonts w:cstheme="minorHAnsi"/>
          <w:b w:val="0"/>
          <w:bCs w:val="0"/>
          <w:i/>
          <w:iCs/>
          <w:sz w:val="20"/>
          <w:szCs w:val="20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4"/>
        <w:numPr>
          <w:ilvl w:val="0"/>
          <w:numId w:val="1"/>
        </w:numPr>
        <w:pBdr/>
        <w:spacing/>
        <w:ind w:right="0"/>
        <w:rPr>
          <w:b/>
          <w:bCs w:val="0"/>
          <w:i w:val="0"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</w:rPr>
        <w:t xml:space="preserve">Summary of scientific results during the funding period</w:t>
        <w:br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cstheme="minorHAnsi"/>
          <w:b/>
          <w:bCs/>
          <w:i/>
          <w:sz w:val="24"/>
          <w:szCs w:val="24"/>
          <w:highlight w:val="none"/>
          <w14:ligatures w14:val="none"/>
        </w:rPr>
      </w:r>
      <w:r>
        <w:rPr>
          <w:rFonts w:cstheme="minorHAnsi"/>
          <w:b w:val="0"/>
          <w:bCs w:val="0"/>
          <w:i/>
          <w:iCs/>
          <w:sz w:val="20"/>
          <w:szCs w:val="20"/>
        </w:rPr>
        <w:t xml:space="preserve">(limited to a maximum of 4 pages for sections 3 and 5)</w:t>
        <w:br/>
      </w:r>
      <w:r>
        <w:rPr>
          <w:rFonts w:cstheme="minorHAnsi"/>
          <w:b/>
          <w:bCs/>
          <w:i/>
          <w:sz w:val="24"/>
          <w:szCs w:val="24"/>
          <w:highlight w:val="none"/>
          <w14:ligatures w14:val="none"/>
        </w:rPr>
      </w:r>
      <w:r>
        <w:rPr>
          <w:rFonts w:cstheme="minorHAnsi"/>
          <w:b/>
          <w:bCs/>
          <w:i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</w:rPr>
      </w:r>
      <w:r>
        <w:rPr>
          <w:rFonts w:cstheme="minorHAnsi"/>
          <w:b/>
          <w:bCs/>
          <w:i/>
          <w:sz w:val="24"/>
          <w:szCs w:val="24"/>
          <w:highlight w:val="none"/>
          <w14:ligatures w14:val="none"/>
        </w:rPr>
      </w:r>
      <w:r>
        <w:rPr>
          <w:rFonts w:cstheme="minorHAnsi"/>
          <w:b/>
          <w:bCs/>
          <w:i/>
          <w:sz w:val="24"/>
          <w:szCs w:val="24"/>
          <w:highlight w:val="none"/>
          <w14:ligatures w14:val="none"/>
        </w:rPr>
      </w:r>
      <w:r>
        <w:rPr>
          <w:b/>
          <w:bCs/>
          <w:i w:val="0"/>
          <w:iCs w:val="0"/>
          <w:sz w:val="24"/>
          <w:szCs w:val="24"/>
        </w:rPr>
      </w:r>
    </w:p>
    <w:p>
      <w:pPr>
        <w:pStyle w:val="664"/>
        <w:numPr>
          <w:ilvl w:val="0"/>
          <w:numId w:val="1"/>
        </w:numPr>
        <w:pBdr/>
        <w:spacing/>
        <w:ind w:right="0"/>
        <w:rPr>
          <w:rFonts w:cstheme="minorHAnsi"/>
          <w:b/>
          <w:bCs/>
          <w:i/>
          <w:sz w:val="24"/>
          <w:szCs w:val="24"/>
          <w14:ligatures w14:val="none"/>
        </w:rPr>
      </w:pPr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</w:rPr>
        <w:t xml:space="preserve">P</w:t>
      </w:r>
      <w:r>
        <w:rPr>
          <w:b/>
          <w:bCs/>
          <w:i w:val="0"/>
          <w:iCs w:val="0"/>
          <w:sz w:val="24"/>
          <w:szCs w:val="24"/>
        </w:rPr>
        <w:t xml:space="preserve">ersonal conclusion on the doctoral project during the funding perio</w:t>
      </w:r>
      <w:r>
        <w:rPr>
          <w:rFonts w:cstheme="minorHAnsi"/>
          <w:b/>
          <w:bCs/>
          <w:i/>
          <w:sz w:val="24"/>
          <w:szCs w:val="24"/>
          <w14:ligatures w14:val="none"/>
        </w:rPr>
        <w:t xml:space="preserve">d</w:t>
        <w:br/>
      </w: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/>
          <w:sz w:val="24"/>
          <w:szCs w:val="24"/>
          <w14:ligatures w14:val="none"/>
        </w:rPr>
      </w:r>
    </w:p>
    <w:p>
      <w:pPr>
        <w:pStyle w:val="664"/>
        <w:numPr>
          <w:ilvl w:val="0"/>
          <w:numId w:val="1"/>
        </w:numPr>
        <w:pBdr/>
        <w:spacing/>
        <w:ind w:right="0"/>
        <w:rPr>
          <w:b/>
          <w:b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  <w:t xml:space="preserve">Scientific outcome</w:t>
      </w:r>
      <w:r>
        <w:rPr>
          <w:b/>
          <w:bCs/>
          <w:sz w:val="24"/>
          <w:szCs w:val="24"/>
        </w:rPr>
      </w:r>
      <w:r/>
    </w:p>
    <w:p>
      <w:pPr>
        <w:pStyle w:val="664"/>
        <w:pBdr/>
        <w:spacing/>
        <w:ind w:right="0" w:hanging="131" w:left="425"/>
        <w:rPr/>
      </w:pPr>
      <w:r>
        <w:rPr>
          <w:i/>
          <w:iCs/>
          <w:sz w:val="20"/>
          <w:szCs w:val="20"/>
        </w:rPr>
        <w:t xml:space="preserve">- Publications</w:t>
      </w:r>
      <w:r/>
      <w:r/>
    </w:p>
    <w:p>
      <w:pPr>
        <w:pStyle w:val="664"/>
        <w:pBdr/>
        <w:spacing/>
        <w:ind w:right="0" w:hanging="131" w:left="425"/>
        <w:rPr/>
      </w:pPr>
      <w:r>
        <w:rPr>
          <w:i/>
          <w:iCs/>
          <w:sz w:val="20"/>
          <w:szCs w:val="20"/>
        </w:rPr>
        <w:t xml:space="preserve">- Contributions to congresses and conferences</w:t>
      </w:r>
      <w:r/>
      <w:r/>
    </w:p>
    <w:p>
      <w:pPr>
        <w:pStyle w:val="664"/>
        <w:numPr>
          <w:ilvl w:val="0"/>
          <w:numId w:val="4"/>
        </w:numPr>
        <w:pBdr/>
        <w:spacing/>
        <w:ind w:right="0" w:hanging="131" w:left="425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Lectures 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  <w:r/>
    </w:p>
    <w:p>
      <w:pPr>
        <w:pBdr/>
        <w:tabs>
          <w:tab w:val="left" w:leader="none" w:pos="3428"/>
        </w:tabs>
        <w:spacing/>
        <w:ind/>
        <w:rPr/>
      </w:pPr>
      <w:r/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funded person</w:t>
      </w:r>
      <w:r/>
      <w:r/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Lars Lilge</cp:lastModifiedBy>
  <cp:revision>1</cp:revision>
  <dcterms:modified xsi:type="dcterms:W3CDTF">2025-10-06T07:11:18Z</dcterms:modified>
</cp:coreProperties>
</file>